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CA2E3B" w14:textId="77777777" w:rsidR="004B483F" w:rsidRDefault="00000000">
      <w:pPr>
        <w:rPr>
          <w:b/>
          <w:bCs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431C569D" wp14:editId="3133A2D9">
            <wp:simplePos x="0" y="0"/>
            <wp:positionH relativeFrom="column">
              <wp:posOffset>1434438</wp:posOffset>
            </wp:positionH>
            <wp:positionV relativeFrom="paragraph">
              <wp:posOffset>8556</wp:posOffset>
            </wp:positionV>
            <wp:extent cx="2297404" cy="884065"/>
            <wp:effectExtent l="0" t="0" r="0" b="0"/>
            <wp:wrapNone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7404" cy="8840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A5C9163" w14:textId="77777777" w:rsidR="004B483F" w:rsidRDefault="004B483F">
      <w:pPr>
        <w:rPr>
          <w:b/>
          <w:bCs/>
        </w:rPr>
      </w:pPr>
    </w:p>
    <w:p w14:paraId="1C42317F" w14:textId="77777777" w:rsidR="004B483F" w:rsidRDefault="004B483F">
      <w:pPr>
        <w:rPr>
          <w:b/>
          <w:bCs/>
        </w:rPr>
      </w:pPr>
    </w:p>
    <w:p w14:paraId="3271A742" w14:textId="77777777" w:rsidR="004B483F" w:rsidRDefault="004B483F">
      <w:pPr>
        <w:rPr>
          <w:b/>
          <w:bCs/>
        </w:rPr>
      </w:pPr>
    </w:p>
    <w:p w14:paraId="4D2A6BD0" w14:textId="77777777" w:rsidR="004B483F" w:rsidRDefault="00000000">
      <w:pPr>
        <w:pStyle w:val="Rubrik1"/>
      </w:pPr>
      <w:r>
        <w:t>Stiftelsen ICDP Sweden Verksamhetsberättelse 2025</w:t>
      </w:r>
    </w:p>
    <w:p w14:paraId="6F76E66C" w14:textId="77777777" w:rsidR="004B483F" w:rsidRDefault="00000000">
      <w:pPr>
        <w:rPr>
          <w:b/>
          <w:bCs/>
        </w:rPr>
      </w:pPr>
      <w:r>
        <w:rPr>
          <w:b/>
          <w:bCs/>
        </w:rPr>
        <w:t>Bakgrund</w:t>
      </w:r>
    </w:p>
    <w:p w14:paraId="3F72B199" w14:textId="77777777" w:rsidR="004B483F" w:rsidRDefault="00000000">
      <w:r>
        <w:t xml:space="preserve">Programmet </w:t>
      </w:r>
      <w:r>
        <w:rPr>
          <w:b/>
          <w:bCs/>
        </w:rPr>
        <w:t>Vägledande samspel/ICDP</w:t>
      </w:r>
      <w:r>
        <w:t xml:space="preserve"> är en del av det internationella ICDP-nätverket, som arbetar för att förbättra levnadsvillkoren för människor världen över. Programmet grundades av professor Henning </w:t>
      </w:r>
      <w:proofErr w:type="spellStart"/>
      <w:r>
        <w:t>Rye</w:t>
      </w:r>
      <w:proofErr w:type="spellEnd"/>
      <w:r>
        <w:t xml:space="preserve"> och professor Karsten </w:t>
      </w:r>
      <w:proofErr w:type="spellStart"/>
      <w:r>
        <w:t>Hundeide</w:t>
      </w:r>
      <w:proofErr w:type="spellEnd"/>
      <w:r>
        <w:t xml:space="preserve"> vid Oslo Universitet och bygger på modern forskning om samspel och kommunikation. ICDP är relations- och resursinriktat och används i dagliga samspelssituationer för att stärka omsorgskompetensen hos föräldrar och professionella.</w:t>
      </w:r>
    </w:p>
    <w:p w14:paraId="2E1417DF" w14:textId="77777777" w:rsidR="004B483F" w:rsidRDefault="00000000">
      <w:r>
        <w:t xml:space="preserve">Stiftelsen ICDP Sweden registrerades 2000 hos Länsstyrelsen i Stockholm med syfte att introducera, sprida och vidareutveckla ICDP i Sverige. Arbetet med programmet är ett sätt att förverkliga intentionerna i </w:t>
      </w:r>
      <w:proofErr w:type="gramStart"/>
      <w:r>
        <w:rPr>
          <w:b/>
          <w:bCs/>
        </w:rPr>
        <w:t>FNs</w:t>
      </w:r>
      <w:proofErr w:type="gramEnd"/>
      <w:r>
        <w:rPr>
          <w:b/>
          <w:bCs/>
        </w:rPr>
        <w:t xml:space="preserve"> konvention om barnets rättigheter</w:t>
      </w:r>
      <w:r>
        <w:t xml:space="preserve">, och stiftelsen ingår sedan 2007 i </w:t>
      </w:r>
      <w:r>
        <w:rPr>
          <w:b/>
          <w:bCs/>
        </w:rPr>
        <w:t>Nätverket för Barnkonventionen</w:t>
      </w:r>
      <w:r>
        <w:t>.</w:t>
      </w:r>
    </w:p>
    <w:p w14:paraId="53E47EF5" w14:textId="77777777" w:rsidR="004B483F" w:rsidRDefault="004B483F"/>
    <w:p w14:paraId="7FE758A3" w14:textId="77777777" w:rsidR="004B483F" w:rsidRDefault="00000000">
      <w:pPr>
        <w:rPr>
          <w:b/>
          <w:bCs/>
        </w:rPr>
      </w:pPr>
      <w:r>
        <w:rPr>
          <w:b/>
          <w:bCs/>
        </w:rPr>
        <w:t>Styrelsen 2025</w:t>
      </w:r>
    </w:p>
    <w:p w14:paraId="69406B09" w14:textId="77777777" w:rsidR="004B483F" w:rsidRDefault="00000000">
      <w:r>
        <w:t>Styrelsen för Stiftelsen ICDP Sweden bestod under 2025 av följande ledamöter:</w:t>
      </w:r>
    </w:p>
    <w:p w14:paraId="675721FE" w14:textId="77777777" w:rsidR="004B483F" w:rsidRDefault="00000000">
      <w:pPr>
        <w:numPr>
          <w:ilvl w:val="0"/>
          <w:numId w:val="1"/>
        </w:numPr>
      </w:pPr>
      <w:r>
        <w:rPr>
          <w:b/>
          <w:bCs/>
        </w:rPr>
        <w:t>Caroline Wendel</w:t>
      </w:r>
      <w:r>
        <w:t xml:space="preserve">, socionom, handledare, </w:t>
      </w:r>
      <w:r>
        <w:rPr>
          <w:i/>
          <w:iCs/>
        </w:rPr>
        <w:t>ordförande</w:t>
      </w:r>
      <w:r>
        <w:t xml:space="preserve"> (Habo)</w:t>
      </w:r>
    </w:p>
    <w:p w14:paraId="14BFF26E" w14:textId="77777777" w:rsidR="004B483F" w:rsidRDefault="00000000">
      <w:pPr>
        <w:numPr>
          <w:ilvl w:val="0"/>
          <w:numId w:val="1"/>
        </w:numPr>
      </w:pPr>
      <w:r>
        <w:rPr>
          <w:b/>
          <w:bCs/>
        </w:rPr>
        <w:t>Veronica Kindbom</w:t>
      </w:r>
      <w:r>
        <w:t xml:space="preserve">, beteendevetare och leg. förskollärare, </w:t>
      </w:r>
      <w:r>
        <w:rPr>
          <w:i/>
          <w:iCs/>
        </w:rPr>
        <w:t>sekreterare</w:t>
      </w:r>
      <w:r>
        <w:t xml:space="preserve"> (Forshaga)</w:t>
      </w:r>
    </w:p>
    <w:p w14:paraId="22C421AE" w14:textId="77777777" w:rsidR="004B483F" w:rsidRDefault="00000000">
      <w:pPr>
        <w:numPr>
          <w:ilvl w:val="0"/>
          <w:numId w:val="1"/>
        </w:numPr>
      </w:pPr>
      <w:r>
        <w:rPr>
          <w:b/>
          <w:bCs/>
        </w:rPr>
        <w:t>Malin Ryen</w:t>
      </w:r>
      <w:r>
        <w:t xml:space="preserve">, leg. psykolog, </w:t>
      </w:r>
      <w:r>
        <w:rPr>
          <w:i/>
          <w:iCs/>
        </w:rPr>
        <w:t>kassör</w:t>
      </w:r>
      <w:r>
        <w:t xml:space="preserve"> (Stockholm)</w:t>
      </w:r>
    </w:p>
    <w:p w14:paraId="594CE122" w14:textId="77777777" w:rsidR="004B483F" w:rsidRDefault="00000000">
      <w:pPr>
        <w:numPr>
          <w:ilvl w:val="0"/>
          <w:numId w:val="1"/>
        </w:numPr>
      </w:pPr>
      <w:r>
        <w:rPr>
          <w:b/>
          <w:bCs/>
        </w:rPr>
        <w:t>Annelie Waldau Bergman</w:t>
      </w:r>
      <w:r>
        <w:t xml:space="preserve">, leg. psykolog, leg. Psykoterapeut, </w:t>
      </w:r>
      <w:r>
        <w:rPr>
          <w:i/>
          <w:iCs/>
        </w:rPr>
        <w:t>ledamot</w:t>
      </w:r>
      <w:r>
        <w:t xml:space="preserve"> (Leksand)</w:t>
      </w:r>
    </w:p>
    <w:p w14:paraId="7565B5C8" w14:textId="77777777" w:rsidR="004B483F" w:rsidRDefault="00000000">
      <w:pPr>
        <w:numPr>
          <w:ilvl w:val="0"/>
          <w:numId w:val="1"/>
        </w:numPr>
      </w:pPr>
      <w:r>
        <w:rPr>
          <w:b/>
          <w:bCs/>
        </w:rPr>
        <w:t>Paul Bergman</w:t>
      </w:r>
      <w:r>
        <w:t xml:space="preserve">, leg. psykolog, leg. Psykoterapeut, </w:t>
      </w:r>
      <w:r>
        <w:rPr>
          <w:i/>
          <w:iCs/>
        </w:rPr>
        <w:t>ledamot</w:t>
      </w:r>
      <w:r>
        <w:t xml:space="preserve"> (Leksand)</w:t>
      </w:r>
    </w:p>
    <w:p w14:paraId="59FBB117" w14:textId="77777777" w:rsidR="004B483F" w:rsidRDefault="00000000">
      <w:pPr>
        <w:numPr>
          <w:ilvl w:val="0"/>
          <w:numId w:val="1"/>
        </w:numPr>
      </w:pPr>
      <w:r>
        <w:rPr>
          <w:b/>
          <w:bCs/>
        </w:rPr>
        <w:t>Anna-Carin Hällgren</w:t>
      </w:r>
      <w:r>
        <w:t xml:space="preserve">, leg. Psykolog, </w:t>
      </w:r>
      <w:r>
        <w:rPr>
          <w:i/>
          <w:iCs/>
        </w:rPr>
        <w:t>ledamot</w:t>
      </w:r>
      <w:r>
        <w:t xml:space="preserve"> (Umeå)</w:t>
      </w:r>
    </w:p>
    <w:p w14:paraId="27C5ADE0" w14:textId="77777777" w:rsidR="004B483F" w:rsidRDefault="00000000">
      <w:pPr>
        <w:numPr>
          <w:ilvl w:val="0"/>
          <w:numId w:val="1"/>
        </w:numPr>
      </w:pPr>
      <w:r>
        <w:rPr>
          <w:b/>
          <w:bCs/>
        </w:rPr>
        <w:t>Jenny Jakobsson Lundin</w:t>
      </w:r>
      <w:r>
        <w:t xml:space="preserve">, leg. Psykolog, </w:t>
      </w:r>
      <w:r>
        <w:rPr>
          <w:i/>
          <w:iCs/>
        </w:rPr>
        <w:t>ledamot</w:t>
      </w:r>
      <w:r>
        <w:t xml:space="preserve"> (Örebro)</w:t>
      </w:r>
    </w:p>
    <w:p w14:paraId="65AC4124" w14:textId="77777777" w:rsidR="004B483F" w:rsidRDefault="00000000">
      <w:r>
        <w:t xml:space="preserve">Under 2025 hölls </w:t>
      </w:r>
      <w:r>
        <w:rPr>
          <w:b/>
          <w:bCs/>
        </w:rPr>
        <w:t>fem protokollförda styrelsemöten</w:t>
      </w:r>
      <w:r>
        <w:t xml:space="preserve"> (nr 35–40), alla digitalt via Teams. Årsmötet planerades till våren 2026, och en ny styrelsemedlem ska tillträda då, då Annelie Waldau Bergman avgår efter många </w:t>
      </w:r>
      <w:proofErr w:type="gramStart"/>
      <w:r>
        <w:t>års engagemang</w:t>
      </w:r>
      <w:proofErr w:type="gramEnd"/>
      <w:r>
        <w:t>.</w:t>
      </w:r>
    </w:p>
    <w:p w14:paraId="1C4BE8F5" w14:textId="77777777" w:rsidR="004B483F" w:rsidRDefault="004B483F"/>
    <w:p w14:paraId="2734C18B" w14:textId="77777777" w:rsidR="004B483F" w:rsidRDefault="00000000">
      <w:pPr>
        <w:rPr>
          <w:b/>
          <w:bCs/>
        </w:rPr>
      </w:pPr>
      <w:r>
        <w:rPr>
          <w:b/>
          <w:bCs/>
        </w:rPr>
        <w:t>Verksamhetsåret i korthet</w:t>
      </w:r>
    </w:p>
    <w:p w14:paraId="2DF1B05D" w14:textId="7D157E49" w:rsidR="004B483F" w:rsidRDefault="00000000">
      <w:r>
        <w:t xml:space="preserve">2025 präglades av </w:t>
      </w:r>
      <w:r>
        <w:rPr>
          <w:b/>
          <w:bCs/>
        </w:rPr>
        <w:t>återhämtning, ny energi och metodutveckling</w:t>
      </w:r>
      <w:r>
        <w:t xml:space="preserve"> i verksamheten. Efter ett 2024 med ekonomisk osäkerhet stabiliserades ekonomin under året tack vare nya utbildningsuppdrag. Stiftelsen lyckades också </w:t>
      </w:r>
      <w:r>
        <w:rPr>
          <w:b/>
          <w:bCs/>
        </w:rPr>
        <w:t>starta Nivå 3-utbildningar</w:t>
      </w:r>
      <w:r>
        <w:t xml:space="preserve"> på nytt, något som stärkte både intäkterna och kompetensutvecklingen inom nätverket. Dessutom inleddes ett </w:t>
      </w:r>
      <w:r>
        <w:rPr>
          <w:b/>
          <w:bCs/>
        </w:rPr>
        <w:t>nytt metodutvecklingsarbete</w:t>
      </w:r>
      <w:r>
        <w:t xml:space="preserve"> för att anpassa ICDP till </w:t>
      </w:r>
      <w:r>
        <w:rPr>
          <w:b/>
          <w:bCs/>
        </w:rPr>
        <w:t>professionella relationer</w:t>
      </w:r>
      <w:r>
        <w:t xml:space="preserve">, med särskilt fokus på förskoleverksamhet. Arbetet med </w:t>
      </w:r>
      <w:r>
        <w:rPr>
          <w:b/>
          <w:bCs/>
        </w:rPr>
        <w:t>Vägledande samspel för förälder i nytt land</w:t>
      </w:r>
      <w:r>
        <w:t xml:space="preserve"> fortsatte också att utvecklas och anpassades till </w:t>
      </w:r>
      <w:r>
        <w:rPr>
          <w:b/>
          <w:bCs/>
        </w:rPr>
        <w:t>två dagar för de som är vägledare</w:t>
      </w:r>
      <w:r>
        <w:t>.</w:t>
      </w:r>
    </w:p>
    <w:p w14:paraId="2C07A279" w14:textId="77777777" w:rsidR="004B483F" w:rsidRDefault="00000000">
      <w:r>
        <w:t xml:space="preserve">Ett centralt fokus har varit att </w:t>
      </w:r>
      <w:r>
        <w:rPr>
          <w:b/>
          <w:bCs/>
        </w:rPr>
        <w:t>säkra och utveckla materialet</w:t>
      </w:r>
      <w:r>
        <w:t xml:space="preserve"> för ICDP-programmet. Samarbetet med nordiska länder fortsatte, dock anpassat till rådande ekonomiska förutsättningar. Forskningen kring ICDP växte, med flera artiklar under publicering.</w:t>
      </w:r>
    </w:p>
    <w:p w14:paraId="3BF0C8C2" w14:textId="77777777" w:rsidR="004B483F" w:rsidRDefault="004B483F"/>
    <w:p w14:paraId="1F529B49" w14:textId="77777777" w:rsidR="004B483F" w:rsidRDefault="00000000">
      <w:pPr>
        <w:rPr>
          <w:b/>
          <w:bCs/>
        </w:rPr>
      </w:pPr>
      <w:r>
        <w:rPr>
          <w:b/>
          <w:bCs/>
        </w:rPr>
        <w:t>Utbildningsverksamhet</w:t>
      </w:r>
    </w:p>
    <w:p w14:paraId="3F1C0D12" w14:textId="77777777" w:rsidR="004B483F" w:rsidRDefault="00000000">
      <w:r>
        <w:t xml:space="preserve">Stiftelsen ICDP Sweden fortsätter att vara en ledande aktör inom </w:t>
      </w:r>
      <w:r>
        <w:rPr>
          <w:b/>
          <w:bCs/>
        </w:rPr>
        <w:t>föräldrastöd och vägledande samspel</w:t>
      </w:r>
      <w:r>
        <w:t xml:space="preserve"> i Sverige. Under 2025 genomfördes ett stort antal utbildningar på alla nivåer:</w:t>
      </w:r>
    </w:p>
    <w:p w14:paraId="322E454E" w14:textId="77777777" w:rsidR="004B483F" w:rsidRDefault="004B483F">
      <w:pPr>
        <w:rPr>
          <w:b/>
          <w:bCs/>
        </w:rPr>
      </w:pPr>
    </w:p>
    <w:p w14:paraId="34258C0A" w14:textId="77777777" w:rsidR="004B483F" w:rsidRDefault="00000000">
      <w:pPr>
        <w:rPr>
          <w:b/>
          <w:bCs/>
        </w:rPr>
      </w:pPr>
      <w:r>
        <w:rPr>
          <w:b/>
          <w:bCs/>
        </w:rPr>
        <w:t>Basutbildning Nivå 1</w:t>
      </w:r>
    </w:p>
    <w:p w14:paraId="1F7A3925" w14:textId="77777777" w:rsidR="004B483F" w:rsidRDefault="00000000">
      <w:pPr>
        <w:numPr>
          <w:ilvl w:val="0"/>
          <w:numId w:val="8"/>
        </w:numPr>
      </w:pPr>
      <w:r>
        <w:rPr>
          <w:b/>
          <w:bCs/>
        </w:rPr>
        <w:t>658 personer</w:t>
      </w:r>
      <w:r>
        <w:t xml:space="preserve"> utbildades på basnivå under året.</w:t>
      </w:r>
    </w:p>
    <w:p w14:paraId="2EEF0E4B" w14:textId="77777777" w:rsidR="004B483F" w:rsidRDefault="00000000">
      <w:pPr>
        <w:numPr>
          <w:ilvl w:val="0"/>
          <w:numId w:val="8"/>
        </w:numPr>
      </w:pPr>
      <w:proofErr w:type="spellStart"/>
      <w:r>
        <w:t>Uppdragsutbidlningar</w:t>
      </w:r>
      <w:proofErr w:type="spellEnd"/>
      <w:r>
        <w:t xml:space="preserve"> genomfördes bland annat i: </w:t>
      </w:r>
    </w:p>
    <w:p w14:paraId="24042286" w14:textId="77777777" w:rsidR="004B483F" w:rsidRDefault="00000000">
      <w:pPr>
        <w:numPr>
          <w:ilvl w:val="1"/>
          <w:numId w:val="8"/>
        </w:numPr>
      </w:pPr>
      <w:r>
        <w:rPr>
          <w:b/>
          <w:bCs/>
        </w:rPr>
        <w:t>Örnsköldsvik</w:t>
      </w:r>
      <w:r>
        <w:t xml:space="preserve"> (basutbildning + vägledarutbildning)</w:t>
      </w:r>
    </w:p>
    <w:p w14:paraId="4DAD28E6" w14:textId="77777777" w:rsidR="004B483F" w:rsidRDefault="00000000">
      <w:pPr>
        <w:numPr>
          <w:ilvl w:val="1"/>
          <w:numId w:val="8"/>
        </w:numPr>
      </w:pPr>
      <w:r>
        <w:rPr>
          <w:b/>
          <w:bCs/>
        </w:rPr>
        <w:t>Säter</w:t>
      </w:r>
      <w:r>
        <w:t xml:space="preserve"> (vägledarutbildning samt </w:t>
      </w:r>
      <w:r>
        <w:rPr>
          <w:i/>
          <w:iCs/>
        </w:rPr>
        <w:t>Förälder i Nytt land</w:t>
      </w:r>
      <w:r>
        <w:t>)</w:t>
      </w:r>
    </w:p>
    <w:p w14:paraId="0706DE91" w14:textId="77777777" w:rsidR="004B483F" w:rsidRDefault="00000000">
      <w:pPr>
        <w:numPr>
          <w:ilvl w:val="1"/>
          <w:numId w:val="8"/>
        </w:numPr>
      </w:pPr>
      <w:r>
        <w:rPr>
          <w:b/>
          <w:bCs/>
        </w:rPr>
        <w:t>Karlskrona</w:t>
      </w:r>
      <w:r>
        <w:t xml:space="preserve"> (ledarskap inom äldreomsorg)</w:t>
      </w:r>
    </w:p>
    <w:p w14:paraId="2D952071" w14:textId="77777777" w:rsidR="004B483F" w:rsidRDefault="00000000">
      <w:pPr>
        <w:numPr>
          <w:ilvl w:val="1"/>
          <w:numId w:val="8"/>
        </w:numPr>
      </w:pPr>
      <w:r>
        <w:rPr>
          <w:b/>
          <w:bCs/>
        </w:rPr>
        <w:t>Trelleborg</w:t>
      </w:r>
      <w:r>
        <w:t xml:space="preserve"> (basutbildning)</w:t>
      </w:r>
    </w:p>
    <w:p w14:paraId="4D0A58A1" w14:textId="77777777" w:rsidR="004B483F" w:rsidRDefault="00000000">
      <w:pPr>
        <w:numPr>
          <w:ilvl w:val="1"/>
          <w:numId w:val="8"/>
        </w:numPr>
      </w:pPr>
      <w:r>
        <w:rPr>
          <w:b/>
          <w:bCs/>
        </w:rPr>
        <w:t>Malmö</w:t>
      </w:r>
      <w:r>
        <w:t xml:space="preserve"> (basutbildning + vägledarutbildning)</w:t>
      </w:r>
    </w:p>
    <w:p w14:paraId="20F70091" w14:textId="77777777" w:rsidR="004B483F" w:rsidRDefault="004B483F">
      <w:pPr>
        <w:rPr>
          <w:b/>
          <w:bCs/>
        </w:rPr>
      </w:pPr>
    </w:p>
    <w:p w14:paraId="3EDD799E" w14:textId="77777777" w:rsidR="004B483F" w:rsidRDefault="00000000">
      <w:pPr>
        <w:rPr>
          <w:b/>
          <w:bCs/>
        </w:rPr>
      </w:pPr>
      <w:r>
        <w:rPr>
          <w:b/>
          <w:bCs/>
        </w:rPr>
        <w:t>Diplomerad Vägledare Nivå 2</w:t>
      </w:r>
    </w:p>
    <w:p w14:paraId="254FC963" w14:textId="698EADFE" w:rsidR="004B483F" w:rsidRPr="00FA7230" w:rsidRDefault="00000000" w:rsidP="00FA7230">
      <w:pPr>
        <w:numPr>
          <w:ilvl w:val="0"/>
          <w:numId w:val="9"/>
        </w:numPr>
        <w:rPr>
          <w:b/>
          <w:bCs/>
        </w:rPr>
      </w:pPr>
      <w:r w:rsidRPr="00FA7230">
        <w:rPr>
          <w:b/>
          <w:bCs/>
        </w:rPr>
        <w:t>297 personer</w:t>
      </w:r>
      <w:r>
        <w:t xml:space="preserve"> utbildades till vägledare under 2025.</w:t>
      </w:r>
    </w:p>
    <w:p w14:paraId="5583BBC6" w14:textId="77777777" w:rsidR="00FA7230" w:rsidRDefault="00FA7230">
      <w:pPr>
        <w:rPr>
          <w:b/>
          <w:bCs/>
        </w:rPr>
      </w:pPr>
    </w:p>
    <w:p w14:paraId="00EDA500" w14:textId="39C7870D" w:rsidR="004B483F" w:rsidRDefault="00000000">
      <w:pPr>
        <w:rPr>
          <w:b/>
          <w:bCs/>
        </w:rPr>
      </w:pPr>
      <w:r>
        <w:rPr>
          <w:b/>
          <w:bCs/>
        </w:rPr>
        <w:lastRenderedPageBreak/>
        <w:t>Utbildare Nivå 3</w:t>
      </w:r>
    </w:p>
    <w:p w14:paraId="37DF8FCC" w14:textId="77777777" w:rsidR="004B483F" w:rsidRDefault="00000000">
      <w:pPr>
        <w:numPr>
          <w:ilvl w:val="0"/>
          <w:numId w:val="10"/>
        </w:numPr>
      </w:pPr>
      <w:r>
        <w:rPr>
          <w:b/>
          <w:bCs/>
        </w:rPr>
        <w:t>Nivå 3-utbildning startade hösten 2025</w:t>
      </w:r>
      <w:r>
        <w:t>. 12 deltagare anmälde sig, vilket möjliggjorde en ny omgång.</w:t>
      </w:r>
    </w:p>
    <w:p w14:paraId="169C51B1" w14:textId="77777777" w:rsidR="004B483F" w:rsidRDefault="00000000">
      <w:pPr>
        <w:pStyle w:val="Rubrik3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Externa utbildare</w:t>
      </w:r>
    </w:p>
    <w:p w14:paraId="05F6A44F" w14:textId="77777777" w:rsidR="004B483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 xml:space="preserve">Stiftelsen hade under 2025 avtal med </w:t>
      </w:r>
      <w:r>
        <w:rPr>
          <w:b/>
          <w:bCs/>
          <w:color w:val="000000"/>
        </w:rPr>
        <w:t>6 kommuner</w:t>
      </w:r>
      <w:r>
        <w:rPr>
          <w:color w:val="000000"/>
        </w:rPr>
        <w:t xml:space="preserve"> – </w:t>
      </w:r>
      <w:r>
        <w:rPr>
          <w:b/>
          <w:bCs/>
          <w:color w:val="000000"/>
        </w:rPr>
        <w:t>Forshaga, Kil, Eslöv, Jönköping, Norrköping och Sundsvall</w:t>
      </w:r>
      <w:r>
        <w:rPr>
          <w:color w:val="000000"/>
        </w:rPr>
        <w:t xml:space="preserve"> – för att de ska kunna utbilda personer utanför sina egna organisationer. Dessa avtalskommuner bidrog stort till spridningen av programmet.</w:t>
      </w:r>
    </w:p>
    <w:p w14:paraId="620A163B" w14:textId="77777777" w:rsidR="004B483F" w:rsidRDefault="004B483F">
      <w:pPr>
        <w:ind w:left="360"/>
        <w:rPr>
          <w:b/>
          <w:bCs/>
        </w:rPr>
      </w:pPr>
    </w:p>
    <w:p w14:paraId="3803C3BB" w14:textId="77777777" w:rsidR="004B483F" w:rsidRDefault="00000000">
      <w:pPr>
        <w:rPr>
          <w:b/>
          <w:bCs/>
        </w:rPr>
      </w:pPr>
      <w:r>
        <w:rPr>
          <w:b/>
          <w:bCs/>
        </w:rPr>
        <w:t>Specialiserade utbildningar</w:t>
      </w:r>
    </w:p>
    <w:p w14:paraId="03789ECD" w14:textId="07BF4164" w:rsidR="004B483F" w:rsidRDefault="00000000">
      <w:pPr>
        <w:numPr>
          <w:ilvl w:val="0"/>
          <w:numId w:val="11"/>
        </w:numPr>
      </w:pPr>
      <w:r>
        <w:rPr>
          <w:b/>
          <w:bCs/>
        </w:rPr>
        <w:t>Förälder i Nytt land</w:t>
      </w:r>
      <w:r>
        <w:t xml:space="preserve">: 16 vägledare utbildades under 2024, och </w:t>
      </w:r>
      <w:r w:rsidR="00FA7230">
        <w:t xml:space="preserve">vi hade </w:t>
      </w:r>
      <w:r>
        <w:t>under 2025 fortsatt fokus på att utbilda fler för denna målgrupp.</w:t>
      </w:r>
    </w:p>
    <w:p w14:paraId="4570C4FC" w14:textId="77777777" w:rsidR="004B483F" w:rsidRDefault="00000000">
      <w:pPr>
        <w:numPr>
          <w:ilvl w:val="0"/>
          <w:numId w:val="11"/>
        </w:numPr>
      </w:pPr>
      <w:r>
        <w:rPr>
          <w:b/>
          <w:bCs/>
        </w:rPr>
        <w:t>Ledarskap</w:t>
      </w:r>
      <w:r>
        <w:t>: Utbildning i Karlskrona (äldreomsorg) och förfrågningar från Västerås.</w:t>
      </w:r>
    </w:p>
    <w:p w14:paraId="1241DF53" w14:textId="77777777" w:rsidR="004B483F" w:rsidRDefault="004B483F"/>
    <w:p w14:paraId="04213C96" w14:textId="77777777" w:rsidR="004B483F" w:rsidRDefault="00000000">
      <w:pPr>
        <w:rPr>
          <w:b/>
          <w:bCs/>
        </w:rPr>
      </w:pPr>
      <w:r>
        <w:rPr>
          <w:b/>
          <w:bCs/>
        </w:rPr>
        <w:t>Materialutveckling</w:t>
      </w:r>
    </w:p>
    <w:p w14:paraId="0A1DFA45" w14:textId="77777777" w:rsidR="004B483F" w:rsidRDefault="00000000">
      <w:r>
        <w:t xml:space="preserve">En prioriterad satsning under 2025 har varit att </w:t>
      </w:r>
      <w:r>
        <w:rPr>
          <w:b/>
          <w:bCs/>
        </w:rPr>
        <w:t>färdigställa och utveckla material</w:t>
      </w:r>
      <w:r>
        <w:t xml:space="preserve"> för ICDP-programmet. Följande har skett:</w:t>
      </w:r>
    </w:p>
    <w:p w14:paraId="3B16F040" w14:textId="77777777" w:rsidR="004B483F" w:rsidRDefault="00000000">
      <w:pPr>
        <w:rPr>
          <w:b/>
          <w:bCs/>
        </w:rPr>
      </w:pPr>
      <w:r>
        <w:rPr>
          <w:b/>
          <w:bCs/>
        </w:rPr>
        <w:t>Färdigställt under 2025</w:t>
      </w:r>
    </w:p>
    <w:p w14:paraId="7A0B9027" w14:textId="77777777" w:rsidR="004B483F" w:rsidRDefault="00000000">
      <w:pPr>
        <w:numPr>
          <w:ilvl w:val="0"/>
          <w:numId w:val="12"/>
        </w:numPr>
      </w:pPr>
      <w:r>
        <w:rPr>
          <w:b/>
          <w:bCs/>
        </w:rPr>
        <w:t>Häfte för Förälder i Nytt land</w:t>
      </w:r>
      <w:r>
        <w:t xml:space="preserve"> (klar sommaren 2025)</w:t>
      </w:r>
    </w:p>
    <w:p w14:paraId="28A61E42" w14:textId="77777777" w:rsidR="004B483F" w:rsidRDefault="00000000">
      <w:pPr>
        <w:rPr>
          <w:b/>
          <w:bCs/>
        </w:rPr>
      </w:pPr>
      <w:r>
        <w:rPr>
          <w:b/>
          <w:bCs/>
        </w:rPr>
        <w:t>Pågående arbeten</w:t>
      </w:r>
    </w:p>
    <w:p w14:paraId="07E387A5" w14:textId="55A3804B" w:rsidR="004B483F" w:rsidRDefault="00000000">
      <w:pPr>
        <w:numPr>
          <w:ilvl w:val="0"/>
          <w:numId w:val="13"/>
        </w:numPr>
      </w:pPr>
      <w:r>
        <w:rPr>
          <w:b/>
          <w:bCs/>
        </w:rPr>
        <w:t>Handbok för Vägledare – Förälder i Nytt land</w:t>
      </w:r>
      <w:r>
        <w:t xml:space="preserve"> </w:t>
      </w:r>
    </w:p>
    <w:p w14:paraId="3ED78B39" w14:textId="20739006" w:rsidR="004B483F" w:rsidRDefault="00000000">
      <w:pPr>
        <w:numPr>
          <w:ilvl w:val="0"/>
          <w:numId w:val="13"/>
        </w:numPr>
      </w:pPr>
      <w:r>
        <w:rPr>
          <w:b/>
          <w:bCs/>
        </w:rPr>
        <w:t>Häfte 11–18 år</w:t>
      </w:r>
      <w:r>
        <w:t xml:space="preserve"> </w:t>
      </w:r>
    </w:p>
    <w:p w14:paraId="6E04F214" w14:textId="28C5FE98" w:rsidR="004B483F" w:rsidRDefault="00000000">
      <w:pPr>
        <w:numPr>
          <w:ilvl w:val="0"/>
          <w:numId w:val="13"/>
        </w:numPr>
      </w:pPr>
      <w:r>
        <w:rPr>
          <w:b/>
          <w:bCs/>
        </w:rPr>
        <w:t>Häfte Gyllene ögonblick</w:t>
      </w:r>
      <w:r>
        <w:t xml:space="preserve"> </w:t>
      </w:r>
    </w:p>
    <w:p w14:paraId="4EC7EA71" w14:textId="1AD7B2D5" w:rsidR="004B483F" w:rsidRDefault="00000000">
      <w:pPr>
        <w:numPr>
          <w:ilvl w:val="0"/>
          <w:numId w:val="13"/>
        </w:numPr>
      </w:pPr>
      <w:r>
        <w:rPr>
          <w:b/>
          <w:bCs/>
        </w:rPr>
        <w:t>Häfte för Äldreomsorg</w:t>
      </w:r>
      <w:r>
        <w:t xml:space="preserve"> </w:t>
      </w:r>
    </w:p>
    <w:p w14:paraId="6679D095" w14:textId="208692AC" w:rsidR="004B483F" w:rsidRDefault="00000000">
      <w:pPr>
        <w:numPr>
          <w:ilvl w:val="0"/>
          <w:numId w:val="13"/>
        </w:numPr>
      </w:pPr>
      <w:r>
        <w:rPr>
          <w:b/>
          <w:bCs/>
        </w:rPr>
        <w:t>Häfte Ledarskap</w:t>
      </w:r>
      <w:r>
        <w:t xml:space="preserve"> </w:t>
      </w:r>
    </w:p>
    <w:p w14:paraId="6A43D4AB" w14:textId="77777777" w:rsidR="004B483F" w:rsidRDefault="00000000">
      <w:pPr>
        <w:rPr>
          <w:b/>
          <w:bCs/>
        </w:rPr>
      </w:pPr>
      <w:r>
        <w:rPr>
          <w:b/>
          <w:bCs/>
        </w:rPr>
        <w:t>Digitalisering och tillgänglighet</w:t>
      </w:r>
    </w:p>
    <w:p w14:paraId="47429D94" w14:textId="77777777" w:rsidR="004B483F" w:rsidRDefault="00000000">
      <w:pPr>
        <w:numPr>
          <w:ilvl w:val="0"/>
          <w:numId w:val="14"/>
        </w:numPr>
      </w:pPr>
      <w:r>
        <w:rPr>
          <w:b/>
          <w:bCs/>
        </w:rPr>
        <w:t>Community-plattformen</w:t>
      </w:r>
      <w:r>
        <w:t xml:space="preserve"> utvecklades för att göra material mer tillgängligt. </w:t>
      </w:r>
    </w:p>
    <w:p w14:paraId="61A42176" w14:textId="1A67041D" w:rsidR="004B483F" w:rsidRDefault="00000000">
      <w:pPr>
        <w:numPr>
          <w:ilvl w:val="0"/>
          <w:numId w:val="14"/>
        </w:numPr>
      </w:pPr>
      <w:r>
        <w:rPr>
          <w:b/>
          <w:bCs/>
        </w:rPr>
        <w:t>Abonnemang</w:t>
      </w:r>
      <w:r>
        <w:t xml:space="preserve"> skapades för specialiserade material, </w:t>
      </w:r>
      <w:proofErr w:type="gramStart"/>
      <w:r>
        <w:t>t.ex.</w:t>
      </w:r>
      <w:proofErr w:type="gramEnd"/>
      <w:r>
        <w:t xml:space="preserve"> för </w:t>
      </w:r>
      <w:r>
        <w:rPr>
          <w:i/>
          <w:iCs/>
        </w:rPr>
        <w:t>Förälder i Nytt land</w:t>
      </w:r>
      <w:r>
        <w:t xml:space="preserve"> </w:t>
      </w:r>
      <w:proofErr w:type="gramStart"/>
      <w:r>
        <w:t>( och</w:t>
      </w:r>
      <w:proofErr w:type="gramEnd"/>
      <w:r>
        <w:t xml:space="preserve"> </w:t>
      </w:r>
      <w:r>
        <w:rPr>
          <w:i/>
          <w:iCs/>
        </w:rPr>
        <w:t>Ledarskap</w:t>
      </w:r>
      <w:r>
        <w:t xml:space="preserve"> (beredd för framtida användning).</w:t>
      </w:r>
    </w:p>
    <w:p w14:paraId="70A49EE1" w14:textId="77777777" w:rsidR="004B483F" w:rsidRDefault="004B483F"/>
    <w:p w14:paraId="767016F8" w14:textId="77777777" w:rsidR="004B483F" w:rsidRDefault="00000000">
      <w:pPr>
        <w:rPr>
          <w:b/>
          <w:bCs/>
        </w:rPr>
      </w:pPr>
      <w:r>
        <w:br w:type="page"/>
      </w:r>
    </w:p>
    <w:p w14:paraId="452E2466" w14:textId="77777777" w:rsidR="004B483F" w:rsidRDefault="00000000">
      <w:pPr>
        <w:rPr>
          <w:b/>
          <w:bCs/>
        </w:rPr>
      </w:pPr>
      <w:r>
        <w:rPr>
          <w:b/>
          <w:bCs/>
        </w:rPr>
        <w:lastRenderedPageBreak/>
        <w:t>Forskning och metodutveckling</w:t>
      </w:r>
    </w:p>
    <w:p w14:paraId="16374415" w14:textId="77777777" w:rsidR="004B483F" w:rsidRDefault="00000000">
      <w:r>
        <w:t>Forskningen kring ICDP fortsatte att växa under 2025, med flera pågående projekt och samarbeten:</w:t>
      </w:r>
    </w:p>
    <w:p w14:paraId="613BAA1A" w14:textId="77777777" w:rsidR="004B483F" w:rsidRDefault="00000000">
      <w:pPr>
        <w:numPr>
          <w:ilvl w:val="0"/>
          <w:numId w:val="15"/>
        </w:numPr>
      </w:pPr>
      <w:r>
        <w:rPr>
          <w:b/>
          <w:bCs/>
        </w:rPr>
        <w:t>Malin Ryen</w:t>
      </w:r>
      <w:r>
        <w:t xml:space="preserve">: Skickade in en artikel för </w:t>
      </w:r>
      <w:proofErr w:type="spellStart"/>
      <w:r>
        <w:rPr>
          <w:b/>
          <w:bCs/>
        </w:rPr>
        <w:t>peer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review</w:t>
      </w:r>
      <w:proofErr w:type="spellEnd"/>
      <w:r>
        <w:t xml:space="preserve"> och påbörjade en </w:t>
      </w:r>
      <w:r>
        <w:rPr>
          <w:b/>
          <w:bCs/>
        </w:rPr>
        <w:t>systematisk forskningsöversikt</w:t>
      </w:r>
      <w:r>
        <w:t xml:space="preserve"> (litteraturstudie) tillsammans med Paul Bergman.</w:t>
      </w:r>
    </w:p>
    <w:p w14:paraId="48F9846E" w14:textId="77777777" w:rsidR="004B483F" w:rsidRDefault="00000000">
      <w:pPr>
        <w:numPr>
          <w:ilvl w:val="0"/>
          <w:numId w:val="15"/>
        </w:numPr>
      </w:pPr>
      <w:r>
        <w:rPr>
          <w:b/>
          <w:bCs/>
        </w:rPr>
        <w:t>Paul Bergman</w:t>
      </w:r>
      <w:r>
        <w:t xml:space="preserve">: Arbetade med en </w:t>
      </w:r>
      <w:r>
        <w:rPr>
          <w:b/>
          <w:bCs/>
        </w:rPr>
        <w:t>statistisk rapport</w:t>
      </w:r>
      <w:r>
        <w:t xml:space="preserve"> och en artikel nära publicering.</w:t>
      </w:r>
    </w:p>
    <w:p w14:paraId="275A59C3" w14:textId="1D701869" w:rsidR="004B483F" w:rsidRDefault="00000000">
      <w:pPr>
        <w:numPr>
          <w:ilvl w:val="0"/>
          <w:numId w:val="15"/>
        </w:numPr>
      </w:pPr>
      <w:r>
        <w:rPr>
          <w:b/>
          <w:bCs/>
        </w:rPr>
        <w:t>SFI</w:t>
      </w:r>
      <w:r>
        <w:t>: Förstudien blev klar. Kontakter med</w:t>
      </w:r>
      <w:r w:rsidR="00FA7230">
        <w:t xml:space="preserve"> forskare</w:t>
      </w:r>
      <w:r>
        <w:t xml:space="preserve"> </w:t>
      </w:r>
      <w:proofErr w:type="spellStart"/>
      <w:r>
        <w:t>Fatumo</w:t>
      </w:r>
      <w:proofErr w:type="spellEnd"/>
      <w:r>
        <w:t xml:space="preserve"> Osman och Olivia Örtlund</w:t>
      </w:r>
      <w:r w:rsidR="00FA7230">
        <w:t>fortsatte och de</w:t>
      </w:r>
      <w:r>
        <w:t xml:space="preserve"> föreläste</w:t>
      </w:r>
      <w:r w:rsidR="00FA7230">
        <w:t xml:space="preserve"> även</w:t>
      </w:r>
      <w:r>
        <w:t xml:space="preserve"> på Barnrättsdagarna om sin forskning. Kontakten och samarbetet fortsatte mellan dem och Caroline och Paul. </w:t>
      </w:r>
    </w:p>
    <w:p w14:paraId="50325399" w14:textId="77777777" w:rsidR="004B483F" w:rsidRDefault="00000000">
      <w:pPr>
        <w:rPr>
          <w:b/>
          <w:bCs/>
        </w:rPr>
      </w:pPr>
      <w:r>
        <w:rPr>
          <w:b/>
          <w:bCs/>
        </w:rPr>
        <w:t>Metodutveckling för professionella relationer</w:t>
      </w:r>
    </w:p>
    <w:p w14:paraId="35BDF28B" w14:textId="77777777" w:rsidR="004B483F" w:rsidRDefault="00000000">
      <w:r>
        <w:t xml:space="preserve">Styrelsen beslutade under året att </w:t>
      </w:r>
      <w:r>
        <w:rPr>
          <w:b/>
          <w:bCs/>
        </w:rPr>
        <w:t>Malin Ryen</w:t>
      </w:r>
      <w:r>
        <w:t xml:space="preserve"> får fortsätta sin </w:t>
      </w:r>
      <w:r>
        <w:rPr>
          <w:b/>
          <w:bCs/>
        </w:rPr>
        <w:t>metodutveckling av ICDP för professionella relationer</w:t>
      </w:r>
      <w:r>
        <w:t xml:space="preserve">, med inriktning på </w:t>
      </w:r>
      <w:r>
        <w:rPr>
          <w:b/>
          <w:bCs/>
        </w:rPr>
        <w:t>förskolorna i Haninge kommun</w:t>
      </w:r>
      <w:r>
        <w:t xml:space="preserve">. Projektet syftar till att anpassa ICDP-metodiken för att stärka </w:t>
      </w:r>
      <w:r>
        <w:rPr>
          <w:b/>
          <w:bCs/>
        </w:rPr>
        <w:t>professionella relationer</w:t>
      </w:r>
      <w:r>
        <w:t xml:space="preserve"> inom förskoleverksamheten och andra yrkesgrupper.</w:t>
      </w:r>
    </w:p>
    <w:p w14:paraId="530E8FCB" w14:textId="77777777" w:rsidR="004B483F" w:rsidRDefault="004B483F"/>
    <w:p w14:paraId="70AF3BA8" w14:textId="77777777" w:rsidR="004B483F" w:rsidRDefault="00000000">
      <w:pPr>
        <w:rPr>
          <w:b/>
          <w:bCs/>
        </w:rPr>
      </w:pPr>
      <w:r>
        <w:rPr>
          <w:b/>
          <w:bCs/>
        </w:rPr>
        <w:t>Nordiskt samarbete</w:t>
      </w:r>
    </w:p>
    <w:p w14:paraId="0D907EDD" w14:textId="77777777" w:rsidR="004B483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 xml:space="preserve">Under 2025 stärktes det nordiska samarbetet inom </w:t>
      </w:r>
      <w:r>
        <w:rPr>
          <w:b/>
          <w:bCs/>
          <w:color w:val="000000"/>
        </w:rPr>
        <w:t>ICDP Norden</w:t>
      </w:r>
      <w:r>
        <w:rPr>
          <w:color w:val="000000"/>
        </w:rPr>
        <w:t>, med flera viktiga initiativ och möten. Representanter från Finland, Danmark, Norge och Sverige delar med sig av sina framsteg och utmaningar:</w:t>
      </w:r>
    </w:p>
    <w:p w14:paraId="7B5FAE3C" w14:textId="77777777" w:rsidR="004B483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  <w:color w:val="000000"/>
        </w:rPr>
      </w:pPr>
      <w:r>
        <w:rPr>
          <w:b/>
          <w:bCs/>
          <w:color w:val="000000"/>
        </w:rPr>
        <w:t>Nordiskt seminarium 9 december 2025</w:t>
      </w:r>
    </w:p>
    <w:p w14:paraId="20AC3EB7" w14:textId="706544B1" w:rsidR="004B483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 xml:space="preserve">Det planerade </w:t>
      </w:r>
      <w:proofErr w:type="gramStart"/>
      <w:r>
        <w:rPr>
          <w:b/>
          <w:bCs/>
          <w:color w:val="000000"/>
        </w:rPr>
        <w:t>Nordiska</w:t>
      </w:r>
      <w:proofErr w:type="gramEnd"/>
      <w:r>
        <w:rPr>
          <w:b/>
          <w:bCs/>
          <w:color w:val="000000"/>
        </w:rPr>
        <w:t xml:space="preserve"> nätverksmötet på Hooks Herrgård</w:t>
      </w:r>
      <w:r>
        <w:rPr>
          <w:color w:val="000000"/>
        </w:rPr>
        <w:t xml:space="preserve"> kunde inte genomföras på grund av kommunernas ekonomiska situation och för få anmälningar. </w:t>
      </w:r>
      <w:proofErr w:type="gramStart"/>
      <w:r>
        <w:rPr>
          <w:color w:val="000000"/>
        </w:rPr>
        <w:t>Istället</w:t>
      </w:r>
      <w:proofErr w:type="gramEnd"/>
      <w:r>
        <w:rPr>
          <w:color w:val="000000"/>
        </w:rPr>
        <w:t xml:space="preserve"> arrangerades ett </w:t>
      </w:r>
      <w:proofErr w:type="gramStart"/>
      <w:r>
        <w:rPr>
          <w:b/>
          <w:bCs/>
          <w:color w:val="000000"/>
        </w:rPr>
        <w:t>Nordiskt</w:t>
      </w:r>
      <w:proofErr w:type="gramEnd"/>
      <w:r>
        <w:rPr>
          <w:b/>
          <w:bCs/>
          <w:color w:val="000000"/>
        </w:rPr>
        <w:t xml:space="preserve"> seminarium den 9 december 2025</w:t>
      </w:r>
      <w:r>
        <w:rPr>
          <w:color w:val="000000"/>
        </w:rPr>
        <w:t xml:space="preserve">, där </w:t>
      </w:r>
      <w:r>
        <w:rPr>
          <w:b/>
          <w:bCs/>
          <w:color w:val="000000"/>
        </w:rPr>
        <w:t>Jonna Bornemark</w:t>
      </w:r>
      <w:r>
        <w:rPr>
          <w:color w:val="000000"/>
        </w:rPr>
        <w:t xml:space="preserve"> höll en föreläsning. Under seminariet gav representanter från de nordiska länderna </w:t>
      </w:r>
      <w:r>
        <w:rPr>
          <w:b/>
          <w:bCs/>
          <w:color w:val="000000"/>
        </w:rPr>
        <w:t>lägesrapporter</w:t>
      </w:r>
      <w:r>
        <w:rPr>
          <w:color w:val="000000"/>
        </w:rPr>
        <w:t xml:space="preserve"> om aktuella frågor i respektive land. </w:t>
      </w:r>
    </w:p>
    <w:p w14:paraId="10DA8972" w14:textId="77777777" w:rsidR="00FA7230" w:rsidRDefault="00FA723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</w:p>
    <w:p w14:paraId="0AEEC355" w14:textId="49231119" w:rsidR="004B483F" w:rsidRDefault="00FA723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  <w:color w:val="000000"/>
        </w:rPr>
      </w:pPr>
      <w:r>
        <w:rPr>
          <w:b/>
          <w:bCs/>
          <w:color w:val="000000"/>
        </w:rPr>
        <w:t>Styrelsen</w:t>
      </w:r>
      <w:r w:rsidR="00000000">
        <w:rPr>
          <w:b/>
          <w:bCs/>
          <w:color w:val="000000"/>
        </w:rPr>
        <w:t xml:space="preserve"> i ICDP Norden</w:t>
      </w:r>
    </w:p>
    <w:p w14:paraId="04C846FC" w14:textId="3B8151A5" w:rsidR="004B483F" w:rsidRDefault="00FA723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>Det</w:t>
      </w:r>
      <w:r w:rsidR="00000000">
        <w:rPr>
          <w:color w:val="000000"/>
        </w:rPr>
        <w:t xml:space="preserve"> beslutades att </w:t>
      </w:r>
      <w:r w:rsidR="00000000">
        <w:rPr>
          <w:b/>
          <w:bCs/>
          <w:color w:val="000000"/>
        </w:rPr>
        <w:t>Caroline Wendel</w:t>
      </w:r>
      <w:r w:rsidR="00000000">
        <w:rPr>
          <w:color w:val="000000"/>
        </w:rPr>
        <w:t xml:space="preserve"> tar över </w:t>
      </w:r>
      <w:r w:rsidR="00000000">
        <w:rPr>
          <w:b/>
          <w:bCs/>
          <w:color w:val="000000"/>
        </w:rPr>
        <w:t>ordförandeskapet för ICDP Norden</w:t>
      </w:r>
      <w:r w:rsidR="00000000">
        <w:rPr>
          <w:color w:val="000000"/>
        </w:rPr>
        <w:t xml:space="preserve"> för de närmsta </w:t>
      </w:r>
      <w:r w:rsidR="00000000">
        <w:rPr>
          <w:b/>
          <w:bCs/>
          <w:color w:val="000000"/>
        </w:rPr>
        <w:t>två åren</w:t>
      </w:r>
      <w:r w:rsidR="00000000">
        <w:rPr>
          <w:color w:val="000000"/>
        </w:rPr>
        <w:t>, varefter ansvaret ska lämnas över till Norge.</w:t>
      </w:r>
    </w:p>
    <w:p w14:paraId="1257E061" w14:textId="77777777" w:rsidR="004B483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color w:val="000000"/>
        </w:rPr>
        <w:t xml:space="preserve">Detta samarbete har bidragit till att stärka </w:t>
      </w:r>
      <w:r>
        <w:rPr>
          <w:b/>
          <w:bCs/>
          <w:color w:val="000000"/>
        </w:rPr>
        <w:t>implementeringen, forskningen och spridningen</w:t>
      </w:r>
      <w:r>
        <w:rPr>
          <w:color w:val="000000"/>
        </w:rPr>
        <w:t xml:space="preserve"> av ICDP i Norden, med särskilt fokus på </w:t>
      </w:r>
      <w:r>
        <w:rPr>
          <w:b/>
          <w:bCs/>
          <w:color w:val="000000"/>
        </w:rPr>
        <w:t>äldreomsorg, förskola och förebyggande arbete</w:t>
      </w:r>
    </w:p>
    <w:p w14:paraId="1C47F826" w14:textId="77777777" w:rsidR="004B483F" w:rsidRDefault="004B483F"/>
    <w:p w14:paraId="100789B9" w14:textId="77777777" w:rsidR="004B483F" w:rsidRDefault="00000000">
      <w:pPr>
        <w:rPr>
          <w:b/>
          <w:bCs/>
        </w:rPr>
      </w:pPr>
      <w:r>
        <w:rPr>
          <w:b/>
          <w:bCs/>
        </w:rPr>
        <w:lastRenderedPageBreak/>
        <w:t>Ekonomi</w:t>
      </w:r>
    </w:p>
    <w:p w14:paraId="0C3B2F5D" w14:textId="77777777" w:rsidR="004B483F" w:rsidRDefault="00000000">
      <w:r>
        <w:t xml:space="preserve">Året inleddes med osäkerhet på grund av </w:t>
      </w:r>
      <w:r>
        <w:rPr>
          <w:b/>
          <w:bCs/>
        </w:rPr>
        <w:t>sämre ekonomi hos kommuner</w:t>
      </w:r>
      <w:r>
        <w:t xml:space="preserve"> och försenad fakturering. Under året förbättrades dock läget tack vare:</w:t>
      </w:r>
    </w:p>
    <w:p w14:paraId="5594BC41" w14:textId="77777777" w:rsidR="004B483F" w:rsidRDefault="00000000">
      <w:pPr>
        <w:numPr>
          <w:ilvl w:val="0"/>
          <w:numId w:val="2"/>
        </w:numPr>
      </w:pPr>
      <w:r>
        <w:rPr>
          <w:b/>
          <w:bCs/>
        </w:rPr>
        <w:t>Fakturering av diplom</w:t>
      </w:r>
      <w:r>
        <w:t xml:space="preserve"> </w:t>
      </w:r>
    </w:p>
    <w:p w14:paraId="4606EFAA" w14:textId="77777777" w:rsidR="004B483F" w:rsidRDefault="00000000">
      <w:pPr>
        <w:numPr>
          <w:ilvl w:val="0"/>
          <w:numId w:val="2"/>
        </w:numPr>
      </w:pPr>
      <w:r>
        <w:rPr>
          <w:b/>
          <w:bCs/>
        </w:rPr>
        <w:t>Start av Nivå 3-utbildning</w:t>
      </w:r>
    </w:p>
    <w:p w14:paraId="132535BC" w14:textId="77777777" w:rsidR="004B483F" w:rsidRDefault="00000000">
      <w:pPr>
        <w:numPr>
          <w:ilvl w:val="0"/>
          <w:numId w:val="2"/>
        </w:numPr>
      </w:pPr>
      <w:r>
        <w:rPr>
          <w:b/>
          <w:bCs/>
        </w:rPr>
        <w:t>Externa utbildningsuppdrag</w:t>
      </w:r>
      <w:r>
        <w:t xml:space="preserve"> </w:t>
      </w:r>
    </w:p>
    <w:p w14:paraId="63A959C1" w14:textId="77777777" w:rsidR="00FA7230" w:rsidRDefault="00FA7230">
      <w:pPr>
        <w:rPr>
          <w:b/>
          <w:bCs/>
        </w:rPr>
      </w:pPr>
    </w:p>
    <w:p w14:paraId="18355DEB" w14:textId="6153B73C" w:rsidR="004B483F" w:rsidRDefault="00000000">
      <w:r>
        <w:rPr>
          <w:b/>
          <w:bCs/>
        </w:rPr>
        <w:t>Åtgärder för ekonomisk stabilitet</w:t>
      </w:r>
      <w:r>
        <w:t xml:space="preserve">: </w:t>
      </w:r>
    </w:p>
    <w:p w14:paraId="5260CD8C" w14:textId="77777777" w:rsidR="004B483F" w:rsidRDefault="00000000">
      <w:pPr>
        <w:numPr>
          <w:ilvl w:val="1"/>
          <w:numId w:val="3"/>
        </w:numPr>
      </w:pPr>
      <w:r>
        <w:t>Minskat antal utbildare per kurs (från två till en)</w:t>
      </w:r>
    </w:p>
    <w:p w14:paraId="66BA5125" w14:textId="77777777" w:rsidR="004B483F" w:rsidRDefault="00000000">
      <w:pPr>
        <w:numPr>
          <w:ilvl w:val="1"/>
          <w:numId w:val="3"/>
        </w:numPr>
      </w:pPr>
      <w:r>
        <w:t>Uppskjutna investeringar</w:t>
      </w:r>
    </w:p>
    <w:p w14:paraId="14C7D7C1" w14:textId="77777777" w:rsidR="004B483F" w:rsidRDefault="004B483F"/>
    <w:p w14:paraId="51ACBC63" w14:textId="77777777" w:rsidR="004B483F" w:rsidRDefault="00000000">
      <w:pPr>
        <w:rPr>
          <w:b/>
          <w:bCs/>
        </w:rPr>
      </w:pPr>
      <w:r>
        <w:rPr>
          <w:b/>
          <w:bCs/>
        </w:rPr>
        <w:t>Bidragsansökningar</w:t>
      </w:r>
    </w:p>
    <w:p w14:paraId="6AC4016C" w14:textId="77777777" w:rsidR="004B483F" w:rsidRDefault="00000000">
      <w:r>
        <w:t>Stiftelsen sökte bidrag från flera fonder och organisationer under 2025:</w:t>
      </w:r>
    </w:p>
    <w:p w14:paraId="7C7775CE" w14:textId="77777777" w:rsidR="004B483F" w:rsidRDefault="00000000">
      <w:pPr>
        <w:numPr>
          <w:ilvl w:val="0"/>
          <w:numId w:val="4"/>
        </w:numPr>
      </w:pPr>
      <w:r>
        <w:rPr>
          <w:b/>
          <w:bCs/>
        </w:rPr>
        <w:t>Postkodstiftelsen</w:t>
      </w:r>
      <w:r>
        <w:t xml:space="preserve"> (ansökan nekades)</w:t>
      </w:r>
    </w:p>
    <w:p w14:paraId="0DEF5D6B" w14:textId="77777777" w:rsidR="004B483F" w:rsidRDefault="00000000">
      <w:pPr>
        <w:numPr>
          <w:ilvl w:val="0"/>
          <w:numId w:val="4"/>
        </w:numPr>
      </w:pPr>
      <w:proofErr w:type="spellStart"/>
      <w:r>
        <w:rPr>
          <w:b/>
          <w:bCs/>
        </w:rPr>
        <w:t>Letterstedtska</w:t>
      </w:r>
      <w:proofErr w:type="spellEnd"/>
      <w:r>
        <w:rPr>
          <w:b/>
          <w:bCs/>
        </w:rPr>
        <w:t xml:space="preserve"> föreningen</w:t>
      </w:r>
      <w:r>
        <w:t xml:space="preserve"> (ansökan </w:t>
      </w:r>
      <w:r>
        <w:rPr>
          <w:b/>
          <w:bCs/>
        </w:rPr>
        <w:t>beviljades</w:t>
      </w:r>
      <w:r>
        <w:t>)</w:t>
      </w:r>
    </w:p>
    <w:p w14:paraId="32DF95D5" w14:textId="77777777" w:rsidR="004B483F" w:rsidRDefault="004B483F">
      <w:pPr>
        <w:ind w:left="720"/>
      </w:pPr>
    </w:p>
    <w:p w14:paraId="4683DC8D" w14:textId="77777777" w:rsidR="004B483F" w:rsidRDefault="00000000">
      <w:pPr>
        <w:rPr>
          <w:b/>
          <w:bCs/>
        </w:rPr>
      </w:pPr>
      <w:r>
        <w:rPr>
          <w:b/>
          <w:bCs/>
        </w:rPr>
        <w:t>Kommunikation och hemsida</w:t>
      </w:r>
    </w:p>
    <w:p w14:paraId="4BB0F4B3" w14:textId="77777777" w:rsidR="004B483F" w:rsidRDefault="00000000">
      <w:pPr>
        <w:numPr>
          <w:ilvl w:val="0"/>
          <w:numId w:val="5"/>
        </w:numPr>
      </w:pPr>
      <w:r>
        <w:rPr>
          <w:b/>
          <w:bCs/>
        </w:rPr>
        <w:t>Hemsidan</w:t>
      </w:r>
      <w:r>
        <w:t xml:space="preserve"> uppdaterades med: </w:t>
      </w:r>
    </w:p>
    <w:p w14:paraId="5EA84AF2" w14:textId="77777777" w:rsidR="004B483F" w:rsidRDefault="00000000">
      <w:pPr>
        <w:numPr>
          <w:ilvl w:val="1"/>
          <w:numId w:val="5"/>
        </w:numPr>
      </w:pPr>
      <w:r>
        <w:t>Säkerhetsuppdateringar (cybersäkerhet)</w:t>
      </w:r>
    </w:p>
    <w:p w14:paraId="79501089" w14:textId="77777777" w:rsidR="004B483F" w:rsidRDefault="00000000">
      <w:pPr>
        <w:numPr>
          <w:ilvl w:val="1"/>
          <w:numId w:val="5"/>
        </w:numPr>
      </w:pPr>
      <w:r>
        <w:t>Tillgänglighetsanpassningar (talsyntes, kontraster, länkrensning)</w:t>
      </w:r>
    </w:p>
    <w:p w14:paraId="0F9743D2" w14:textId="77777777" w:rsidR="004B483F" w:rsidRDefault="00000000">
      <w:pPr>
        <w:numPr>
          <w:ilvl w:val="1"/>
          <w:numId w:val="5"/>
        </w:numPr>
      </w:pPr>
      <w:r>
        <w:t xml:space="preserve">Ny struktur och rensning av icke-funktionella </w:t>
      </w:r>
      <w:proofErr w:type="spellStart"/>
      <w:r>
        <w:t>plug-ins</w:t>
      </w:r>
      <w:proofErr w:type="spellEnd"/>
    </w:p>
    <w:p w14:paraId="39118011" w14:textId="77777777" w:rsidR="004B483F" w:rsidRDefault="00000000">
      <w:pPr>
        <w:numPr>
          <w:ilvl w:val="1"/>
          <w:numId w:val="5"/>
        </w:numPr>
      </w:pPr>
      <w:r>
        <w:t>Ny text och illustrationer</w:t>
      </w:r>
    </w:p>
    <w:p w14:paraId="6F6AEF87" w14:textId="77777777" w:rsidR="004B483F" w:rsidRDefault="00000000">
      <w:pPr>
        <w:numPr>
          <w:ilvl w:val="0"/>
          <w:numId w:val="5"/>
        </w:numPr>
      </w:pPr>
      <w:r>
        <w:rPr>
          <w:b/>
          <w:bCs/>
        </w:rPr>
        <w:t>LinkedIn</w:t>
      </w:r>
      <w:r>
        <w:t>: Fortsatt tillväxt och aktivitet.</w:t>
      </w:r>
    </w:p>
    <w:p w14:paraId="747408B3" w14:textId="77777777" w:rsidR="004B483F" w:rsidRDefault="00000000">
      <w:pPr>
        <w:numPr>
          <w:ilvl w:val="0"/>
          <w:numId w:val="5"/>
        </w:numPr>
      </w:pPr>
      <w:r>
        <w:rPr>
          <w:b/>
          <w:bCs/>
        </w:rPr>
        <w:t>Nyhetsbrev</w:t>
      </w:r>
      <w:r>
        <w:t>: Fem nyhetsbrev skickades ut under året.</w:t>
      </w:r>
    </w:p>
    <w:p w14:paraId="227EA235" w14:textId="77777777" w:rsidR="004B483F" w:rsidRDefault="004B483F"/>
    <w:p w14:paraId="6F21835F" w14:textId="77777777" w:rsidR="004B483F" w:rsidRDefault="00000000">
      <w:pPr>
        <w:rPr>
          <w:b/>
          <w:bCs/>
        </w:rPr>
      </w:pPr>
      <w:r>
        <w:rPr>
          <w:b/>
          <w:bCs/>
        </w:rPr>
        <w:t>Framtidsutsikter 2026</w:t>
      </w:r>
    </w:p>
    <w:p w14:paraId="73B9D596" w14:textId="77777777" w:rsidR="004B483F" w:rsidRDefault="00000000">
      <w:r>
        <w:t>Stiftelsen ser fram emot flera spännande initiativ under 2026:</w:t>
      </w:r>
    </w:p>
    <w:p w14:paraId="3B43C1EB" w14:textId="77777777" w:rsidR="004B483F" w:rsidRDefault="00000000">
      <w:r>
        <w:rPr>
          <w:b/>
          <w:bCs/>
        </w:rPr>
        <w:t>Barnrättsdagarna 2026</w:t>
      </w:r>
      <w:r>
        <w:t xml:space="preserve"> (Karlstad, 14–15 april): Stiftelsen kommer att </w:t>
      </w:r>
      <w:r>
        <w:rPr>
          <w:b/>
          <w:bCs/>
        </w:rPr>
        <w:t>ställa ut</w:t>
      </w:r>
      <w:r>
        <w:t xml:space="preserve"> och ta fram nytt material, </w:t>
      </w:r>
      <w:proofErr w:type="gramStart"/>
      <w:r>
        <w:t>t.ex.</w:t>
      </w:r>
      <w:proofErr w:type="gramEnd"/>
      <w:r>
        <w:t xml:space="preserve"> roll-</w:t>
      </w:r>
      <w:proofErr w:type="spellStart"/>
      <w:r>
        <w:t>ups</w:t>
      </w:r>
      <w:proofErr w:type="spellEnd"/>
      <w:r>
        <w:t>.</w:t>
      </w:r>
    </w:p>
    <w:p w14:paraId="317339E6" w14:textId="77777777" w:rsidR="004B483F" w:rsidRDefault="00000000">
      <w:r>
        <w:rPr>
          <w:b/>
          <w:bCs/>
        </w:rPr>
        <w:lastRenderedPageBreak/>
        <w:t>Fortsatt materialutveckling</w:t>
      </w:r>
      <w:r>
        <w:t xml:space="preserve">: </w:t>
      </w:r>
    </w:p>
    <w:p w14:paraId="2C810B1E" w14:textId="77777777" w:rsidR="004B483F" w:rsidRDefault="00000000">
      <w:pPr>
        <w:numPr>
          <w:ilvl w:val="1"/>
          <w:numId w:val="6"/>
        </w:numPr>
      </w:pPr>
      <w:r>
        <w:rPr>
          <w:b/>
          <w:bCs/>
        </w:rPr>
        <w:t>Handbok för Vägledare – Förälder i Nytt land</w:t>
      </w:r>
    </w:p>
    <w:p w14:paraId="6A8A3249" w14:textId="77777777" w:rsidR="004B483F" w:rsidRDefault="00000000">
      <w:pPr>
        <w:numPr>
          <w:ilvl w:val="1"/>
          <w:numId w:val="6"/>
        </w:numPr>
      </w:pPr>
      <w:r>
        <w:t xml:space="preserve">Häfte för </w:t>
      </w:r>
      <w:r>
        <w:rPr>
          <w:b/>
          <w:bCs/>
        </w:rPr>
        <w:t>högstadiet</w:t>
      </w:r>
    </w:p>
    <w:p w14:paraId="52B80059" w14:textId="77777777" w:rsidR="004B483F" w:rsidRDefault="00000000">
      <w:pPr>
        <w:numPr>
          <w:ilvl w:val="1"/>
          <w:numId w:val="6"/>
        </w:numPr>
      </w:pPr>
      <w:r>
        <w:rPr>
          <w:b/>
          <w:bCs/>
        </w:rPr>
        <w:t>Digitala lösningar</w:t>
      </w:r>
      <w:r>
        <w:t xml:space="preserve"> för Community-plattformen</w:t>
      </w:r>
    </w:p>
    <w:p w14:paraId="77F22A66" w14:textId="7D73D79E" w:rsidR="004B483F" w:rsidRDefault="00000000">
      <w:r>
        <w:rPr>
          <w:b/>
          <w:bCs/>
        </w:rPr>
        <w:t>Forskning och metodutveckling</w:t>
      </w:r>
      <w:r>
        <w:t xml:space="preserve">: Fortsatt samarbete med </w:t>
      </w:r>
      <w:proofErr w:type="spellStart"/>
      <w:r w:rsidR="00FA7230">
        <w:t>Fatumo</w:t>
      </w:r>
      <w:proofErr w:type="spellEnd"/>
      <w:r w:rsidR="00FA7230">
        <w:t xml:space="preserve"> och Olivia på Dalarnas högskola</w:t>
      </w:r>
      <w:r>
        <w:t xml:space="preserve">, </w:t>
      </w:r>
      <w:proofErr w:type="gramStart"/>
      <w:r w:rsidR="00FA7230">
        <w:t>N</w:t>
      </w:r>
      <w:r>
        <w:t>ordiska</w:t>
      </w:r>
      <w:proofErr w:type="gramEnd"/>
      <w:r>
        <w:t xml:space="preserve"> </w:t>
      </w:r>
      <w:r w:rsidR="00FA7230">
        <w:t>ICDP</w:t>
      </w:r>
      <w:r>
        <w:t xml:space="preserve"> </w:t>
      </w:r>
      <w:r w:rsidR="00FA7230">
        <w:t>samt</w:t>
      </w:r>
      <w:r>
        <w:t xml:space="preserve"> utveckling av </w:t>
      </w:r>
      <w:r>
        <w:rPr>
          <w:b/>
          <w:bCs/>
        </w:rPr>
        <w:t>ICDP för professionella relationer</w:t>
      </w:r>
      <w:r>
        <w:t>.</w:t>
      </w:r>
    </w:p>
    <w:p w14:paraId="2051839E" w14:textId="77777777" w:rsidR="004B483F" w:rsidRDefault="00000000">
      <w:r>
        <w:rPr>
          <w:b/>
          <w:bCs/>
        </w:rPr>
        <w:t>Utbildningar</w:t>
      </w:r>
      <w:r>
        <w:t xml:space="preserve">: </w:t>
      </w:r>
    </w:p>
    <w:p w14:paraId="723301E9" w14:textId="77777777" w:rsidR="004B483F" w:rsidRDefault="00000000">
      <w:pPr>
        <w:numPr>
          <w:ilvl w:val="1"/>
          <w:numId w:val="6"/>
        </w:numPr>
      </w:pPr>
      <w:r>
        <w:rPr>
          <w:b/>
          <w:bCs/>
        </w:rPr>
        <w:t>Förälder i Nytt land</w:t>
      </w:r>
      <w:r>
        <w:t xml:space="preserve"> i Sundsvall (våren 2026)</w:t>
      </w:r>
    </w:p>
    <w:p w14:paraId="29DD4CB8" w14:textId="1BBDBDE5" w:rsidR="004B483F" w:rsidRDefault="00000000">
      <w:pPr>
        <w:numPr>
          <w:ilvl w:val="1"/>
          <w:numId w:val="6"/>
        </w:numPr>
      </w:pPr>
      <w:r>
        <w:rPr>
          <w:b/>
          <w:bCs/>
        </w:rPr>
        <w:t>Nivå 3</w:t>
      </w:r>
      <w:r>
        <w:t xml:space="preserve"> fortsätter</w:t>
      </w:r>
    </w:p>
    <w:p w14:paraId="29D4F919" w14:textId="77777777" w:rsidR="004B483F" w:rsidRDefault="00000000">
      <w:pPr>
        <w:numPr>
          <w:ilvl w:val="1"/>
          <w:numId w:val="6"/>
        </w:numPr>
      </w:pPr>
      <w:r>
        <w:rPr>
          <w:b/>
          <w:bCs/>
        </w:rPr>
        <w:t>Ledarskapsutbildningar</w:t>
      </w:r>
      <w:r>
        <w:t xml:space="preserve"> i samarbete med kommuner</w:t>
      </w:r>
    </w:p>
    <w:p w14:paraId="6A650E25" w14:textId="77777777" w:rsidR="004B483F" w:rsidRDefault="004B483F"/>
    <w:p w14:paraId="41DC8805" w14:textId="77777777" w:rsidR="004B483F" w:rsidRDefault="00000000">
      <w:pPr>
        <w:rPr>
          <w:b/>
          <w:bCs/>
        </w:rPr>
      </w:pPr>
      <w:r>
        <w:rPr>
          <w:b/>
          <w:bCs/>
        </w:rPr>
        <w:t>Tack och avslutning</w:t>
      </w:r>
    </w:p>
    <w:p w14:paraId="445AF4D8" w14:textId="77777777" w:rsidR="004B483F" w:rsidRDefault="00000000">
      <w:r>
        <w:t xml:space="preserve">Stiftelsen ICDP Sweden vill tacka alla </w:t>
      </w:r>
      <w:r>
        <w:rPr>
          <w:b/>
          <w:bCs/>
        </w:rPr>
        <w:t>utbildare, vägledare, deltagare och samarbetspartners</w:t>
      </w:r>
      <w:r>
        <w:t xml:space="preserve"> för ett engagerat år. Särskilt tack till:</w:t>
      </w:r>
    </w:p>
    <w:p w14:paraId="7D607C06" w14:textId="2220ED5E" w:rsidR="002908CB" w:rsidRPr="002908CB" w:rsidRDefault="002908CB">
      <w:pPr>
        <w:numPr>
          <w:ilvl w:val="0"/>
          <w:numId w:val="7"/>
        </w:numPr>
      </w:pPr>
      <w:r w:rsidRPr="002908CB">
        <w:rPr>
          <w:b/>
          <w:bCs/>
        </w:rPr>
        <w:t>Våra avtalskommuner</w:t>
      </w:r>
      <w:r>
        <w:t xml:space="preserve"> för engagerat samarbete</w:t>
      </w:r>
    </w:p>
    <w:p w14:paraId="706FD1D1" w14:textId="74A1C71C" w:rsidR="004B483F" w:rsidRDefault="00000000">
      <w:pPr>
        <w:numPr>
          <w:ilvl w:val="0"/>
          <w:numId w:val="7"/>
        </w:numPr>
      </w:pPr>
      <w:r>
        <w:rPr>
          <w:b/>
          <w:bCs/>
        </w:rPr>
        <w:t>Karin Hedin</w:t>
      </w:r>
      <w:r>
        <w:t xml:space="preserve"> för ekonomisk samordning och fakturering.</w:t>
      </w:r>
    </w:p>
    <w:p w14:paraId="0CD1267B" w14:textId="77777777" w:rsidR="004B483F" w:rsidRDefault="00000000">
      <w:pPr>
        <w:numPr>
          <w:ilvl w:val="0"/>
          <w:numId w:val="7"/>
        </w:numPr>
      </w:pPr>
      <w:r>
        <w:rPr>
          <w:b/>
          <w:bCs/>
        </w:rPr>
        <w:t>Ulrika</w:t>
      </w:r>
      <w:r>
        <w:t xml:space="preserve"> </w:t>
      </w:r>
      <w:r w:rsidRPr="002908CB">
        <w:rPr>
          <w:b/>
          <w:bCs/>
        </w:rPr>
        <w:t>Küch Heidari</w:t>
      </w:r>
      <w:r>
        <w:t xml:space="preserve"> för engagerat samarbete med materialutveckling.</w:t>
      </w:r>
    </w:p>
    <w:p w14:paraId="4EBDF15C" w14:textId="77777777" w:rsidR="004B483F" w:rsidRDefault="00000000">
      <w:pPr>
        <w:numPr>
          <w:ilvl w:val="0"/>
          <w:numId w:val="7"/>
        </w:numPr>
      </w:pPr>
      <w:r>
        <w:rPr>
          <w:b/>
          <w:bCs/>
        </w:rPr>
        <w:t>Jonna Bornemark</w:t>
      </w:r>
      <w:r>
        <w:t xml:space="preserve"> för föreläsning på det nordiska seminariet.</w:t>
      </w:r>
    </w:p>
    <w:p w14:paraId="67E1247F" w14:textId="77777777" w:rsidR="004B483F" w:rsidRDefault="00000000">
      <w:pPr>
        <w:numPr>
          <w:ilvl w:val="0"/>
          <w:numId w:val="7"/>
        </w:numPr>
      </w:pPr>
      <w:r>
        <w:rPr>
          <w:b/>
          <w:bCs/>
        </w:rPr>
        <w:t>Heidi Steel (ICDP Norge)</w:t>
      </w:r>
      <w:r>
        <w:t xml:space="preserve"> för samarbete kring Kavlifonden.</w:t>
      </w:r>
    </w:p>
    <w:p w14:paraId="43420051" w14:textId="77777777" w:rsidR="004B483F" w:rsidRDefault="00000000">
      <w:pPr>
        <w:numPr>
          <w:ilvl w:val="0"/>
          <w:numId w:val="7"/>
        </w:numPr>
      </w:pPr>
      <w:proofErr w:type="spellStart"/>
      <w:r>
        <w:rPr>
          <w:b/>
          <w:bCs/>
        </w:rPr>
        <w:t>Letterstedtska</w:t>
      </w:r>
      <w:proofErr w:type="spellEnd"/>
      <w:r>
        <w:rPr>
          <w:b/>
          <w:bCs/>
        </w:rPr>
        <w:t xml:space="preserve"> föreningen</w:t>
      </w:r>
      <w:r>
        <w:t xml:space="preserve"> för beviljat bidrag.</w:t>
      </w:r>
    </w:p>
    <w:p w14:paraId="5612F7A5" w14:textId="77777777" w:rsidR="004B483F" w:rsidRDefault="00000000">
      <w:pPr>
        <w:numPr>
          <w:ilvl w:val="0"/>
          <w:numId w:val="7"/>
        </w:numPr>
      </w:pPr>
      <w:r>
        <w:rPr>
          <w:b/>
          <w:bCs/>
        </w:rPr>
        <w:t>Länsstyrelsen Värmland</w:t>
      </w:r>
      <w:r>
        <w:t xml:space="preserve"> för att ha lyft fram ICDP som ett av de prioriterade föräldrastödsprogrammen i länet.</w:t>
      </w:r>
    </w:p>
    <w:p w14:paraId="30B35513" w14:textId="77777777" w:rsidR="004B483F" w:rsidRDefault="00000000">
      <w:r>
        <w:t xml:space="preserve">Med fortsatt fokus på </w:t>
      </w:r>
      <w:r>
        <w:rPr>
          <w:b/>
          <w:bCs/>
        </w:rPr>
        <w:t>kvalitet, spridning, forskning och metodutveckling</w:t>
      </w:r>
      <w:r>
        <w:t xml:space="preserve"> ser vi fram emot att stärka ICDP-programmets roll som en </w:t>
      </w:r>
      <w:r>
        <w:rPr>
          <w:b/>
          <w:bCs/>
        </w:rPr>
        <w:t>ledande metod för vägledande samspel</w:t>
      </w:r>
      <w:r>
        <w:t xml:space="preserve"> i Sverige och Norden.</w:t>
      </w:r>
    </w:p>
    <w:p w14:paraId="6AD39576" w14:textId="77777777" w:rsidR="004B483F" w:rsidRDefault="004B483F"/>
    <w:p w14:paraId="5219CEB8" w14:textId="77777777" w:rsidR="004B483F" w:rsidRDefault="00000000">
      <w:r>
        <w:rPr>
          <w:b/>
          <w:bCs/>
        </w:rPr>
        <w:t>Caroline Wendel</w:t>
      </w:r>
      <w:r>
        <w:t xml:space="preserve"> Ordförande, Stiftelsen ICDP Sweden </w:t>
      </w:r>
      <w:r>
        <w:rPr>
          <w:i/>
          <w:iCs/>
        </w:rPr>
        <w:t>23 maj 2026</w:t>
      </w:r>
    </w:p>
    <w:sectPr w:rsidR="004B483F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E21FDB71-9353-47EA-AB87-D1B7ACD4D46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62F7AAA8-01A2-411E-999F-026BE567D60A}"/>
    <w:embedBold r:id="rId3" w:fontKey="{AF16AEF2-D88D-4BFD-844D-FED6AF1E6DC2}"/>
    <w:embedItalic r:id="rId4" w:fontKey="{D696A6FD-CCA7-436F-B01D-35777582E519}"/>
  </w:font>
  <w:font w:name="Play">
    <w:charset w:val="00"/>
    <w:family w:val="auto"/>
    <w:pitch w:val="default"/>
    <w:embedRegular r:id="rId5" w:fontKey="{CFF3715D-0311-4211-9883-AAF9AE045E6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78A3415E-8BA6-4D2C-BA1D-9EC8540BD13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9ED8943-6BA8-4888-B1A9-BFB269F0DB9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E528D"/>
    <w:multiLevelType w:val="multilevel"/>
    <w:tmpl w:val="85FA5F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4AD7F7A"/>
    <w:multiLevelType w:val="multilevel"/>
    <w:tmpl w:val="67F452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0A0A602C"/>
    <w:multiLevelType w:val="multilevel"/>
    <w:tmpl w:val="7FE63D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0D147B8C"/>
    <w:multiLevelType w:val="multilevel"/>
    <w:tmpl w:val="1F8218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0E6F5F9B"/>
    <w:multiLevelType w:val="multilevel"/>
    <w:tmpl w:val="F3686A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12894BD1"/>
    <w:multiLevelType w:val="multilevel"/>
    <w:tmpl w:val="134812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242B3F60"/>
    <w:multiLevelType w:val="multilevel"/>
    <w:tmpl w:val="141CB8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2BCB579A"/>
    <w:multiLevelType w:val="multilevel"/>
    <w:tmpl w:val="029EBE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30754813"/>
    <w:multiLevelType w:val="multilevel"/>
    <w:tmpl w:val="697079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3D982764"/>
    <w:multiLevelType w:val="multilevel"/>
    <w:tmpl w:val="A2CABE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423B0B6D"/>
    <w:multiLevelType w:val="multilevel"/>
    <w:tmpl w:val="EA9C15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4EAE3FBF"/>
    <w:multiLevelType w:val="multilevel"/>
    <w:tmpl w:val="A63A6E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548004CF"/>
    <w:multiLevelType w:val="multilevel"/>
    <w:tmpl w:val="4C560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54EB07B7"/>
    <w:multiLevelType w:val="multilevel"/>
    <w:tmpl w:val="51DAAF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6C746CE8"/>
    <w:multiLevelType w:val="multilevel"/>
    <w:tmpl w:val="9A4A98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2042046445">
    <w:abstractNumId w:val="5"/>
  </w:num>
  <w:num w:numId="2" w16cid:durableId="1982225800">
    <w:abstractNumId w:val="10"/>
  </w:num>
  <w:num w:numId="3" w16cid:durableId="936450593">
    <w:abstractNumId w:val="6"/>
  </w:num>
  <w:num w:numId="4" w16cid:durableId="1091391353">
    <w:abstractNumId w:val="12"/>
  </w:num>
  <w:num w:numId="5" w16cid:durableId="1279723429">
    <w:abstractNumId w:val="1"/>
  </w:num>
  <w:num w:numId="6" w16cid:durableId="1331985569">
    <w:abstractNumId w:val="13"/>
  </w:num>
  <w:num w:numId="7" w16cid:durableId="1914847836">
    <w:abstractNumId w:val="14"/>
  </w:num>
  <w:num w:numId="8" w16cid:durableId="1401054839">
    <w:abstractNumId w:val="7"/>
  </w:num>
  <w:num w:numId="9" w16cid:durableId="1705908706">
    <w:abstractNumId w:val="8"/>
  </w:num>
  <w:num w:numId="10" w16cid:durableId="2084915584">
    <w:abstractNumId w:val="9"/>
  </w:num>
  <w:num w:numId="11" w16cid:durableId="1022367366">
    <w:abstractNumId w:val="4"/>
  </w:num>
  <w:num w:numId="12" w16cid:durableId="94401256">
    <w:abstractNumId w:val="0"/>
  </w:num>
  <w:num w:numId="13" w16cid:durableId="488906936">
    <w:abstractNumId w:val="3"/>
  </w:num>
  <w:num w:numId="14" w16cid:durableId="1990211769">
    <w:abstractNumId w:val="2"/>
  </w:num>
  <w:num w:numId="15" w16cid:durableId="95001598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483F"/>
    <w:rsid w:val="002908CB"/>
    <w:rsid w:val="004B483F"/>
    <w:rsid w:val="00B77827"/>
    <w:rsid w:val="00F80D0B"/>
    <w:rsid w:val="00FA7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B1BA21"/>
  <w15:docId w15:val="{0E9BB053-3036-4821-A5A6-31CA6CE7B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sv" w:eastAsia="sv-SE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Rubrik2">
    <w:name w:val="heading 2"/>
    <w:basedOn w:val="Normal"/>
    <w:next w:val="Normal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Rubrik3">
    <w:name w:val="heading 3"/>
    <w:basedOn w:val="Normal"/>
    <w:next w:val="Normal"/>
    <w:uiPriority w:val="9"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ubrik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Underrubrik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cgo4ZQrMSSW7ip8XHpVIxHKZPQ==">CgMxLjA4AHIhMVZtdmk5bURTTTVONkdPLW5oUGg1WnFVS1JWenBkckc1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1168</Words>
  <Characters>7420</Characters>
  <Application>Microsoft Office Word</Application>
  <DocSecurity>0</DocSecurity>
  <Lines>180</Lines>
  <Paragraphs>114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 Wendel</dc:creator>
  <cp:lastModifiedBy>Caroline Wendel</cp:lastModifiedBy>
  <cp:revision>2</cp:revision>
  <dcterms:created xsi:type="dcterms:W3CDTF">2026-06-15T10:36:00Z</dcterms:created>
  <dcterms:modified xsi:type="dcterms:W3CDTF">2026-06-15T10:36:00Z</dcterms:modified>
</cp:coreProperties>
</file>